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103F" w14:textId="19F6B2B6" w:rsidR="004A3AAA" w:rsidRPr="00F00CDC" w:rsidRDefault="00010614" w:rsidP="006E042B">
      <w:pPr>
        <w:spacing w:after="0" w:line="0" w:lineRule="atLeast"/>
        <w:jc w:val="center"/>
        <w:rPr>
          <w:rFonts w:ascii="微軟正黑體" w:eastAsia="微軟正黑體" w:hAnsi="微軟正黑體"/>
          <w:b/>
          <w:bCs/>
          <w:sz w:val="36"/>
          <w:szCs w:val="36"/>
          <w:shd w:val="clear" w:color="auto" w:fill="D1D1D1" w:themeFill="background2" w:themeFillShade="E6"/>
        </w:rPr>
      </w:pPr>
      <w:r w:rsidRPr="00010614">
        <w:rPr>
          <w:rFonts w:ascii="微軟正黑體" w:eastAsia="微軟正黑體" w:hAnsi="微軟正黑體" w:hint="eastAsia"/>
          <w:b/>
          <w:bCs/>
          <w:sz w:val="36"/>
          <w:szCs w:val="36"/>
          <w:shd w:val="clear" w:color="auto" w:fill="D1D1D1" w:themeFill="background2" w:themeFillShade="E6"/>
        </w:rPr>
        <w:t>臺中市</w:t>
      </w:r>
      <w:r w:rsidR="004A3AAA">
        <w:rPr>
          <w:rFonts w:ascii="微軟正黑體" w:eastAsia="微軟正黑體" w:hAnsi="微軟正黑體" w:hint="eastAsia"/>
          <w:b/>
          <w:bCs/>
          <w:sz w:val="36"/>
          <w:szCs w:val="36"/>
          <w:shd w:val="clear" w:color="auto" w:fill="D1D1D1" w:themeFill="background2" w:themeFillShade="E6"/>
        </w:rPr>
        <w:t>圓滿戶外劇場【設施檢點表】</w:t>
      </w:r>
    </w:p>
    <w:p w14:paraId="48E902D3" w14:textId="77777777" w:rsidR="004A3AAA" w:rsidRDefault="004A3AAA" w:rsidP="004A3AAA">
      <w:pPr>
        <w:snapToGrid w:val="0"/>
        <w:spacing w:after="0" w:line="0" w:lineRule="atLeast"/>
        <w:ind w:left="330" w:hangingChars="150" w:hanging="330"/>
        <w:rPr>
          <w:rFonts w:ascii="微軟正黑體" w:eastAsia="微軟正黑體" w:hAnsi="微軟正黑體"/>
          <w:sz w:val="22"/>
          <w:szCs w:val="22"/>
        </w:rPr>
      </w:pPr>
    </w:p>
    <w:p w14:paraId="2E1E2C80" w14:textId="07034737" w:rsidR="004A3AAA" w:rsidRDefault="004A3AAA" w:rsidP="00F72EB6">
      <w:pPr>
        <w:pStyle w:val="a9"/>
        <w:numPr>
          <w:ilvl w:val="0"/>
          <w:numId w:val="10"/>
        </w:numPr>
        <w:spacing w:after="0" w:line="0" w:lineRule="atLeast"/>
        <w:ind w:left="357" w:hanging="357"/>
        <w:rPr>
          <w:rFonts w:ascii="微軟正黑體" w:eastAsia="微軟正黑體" w:hAnsi="微軟正黑體"/>
          <w:b/>
          <w:bCs/>
          <w:color w:val="FF0000"/>
        </w:rPr>
      </w:pPr>
      <w:r>
        <w:rPr>
          <w:rFonts w:ascii="微軟正黑體" w:eastAsia="微軟正黑體" w:hAnsi="微軟正黑體" w:hint="eastAsia"/>
          <w:b/>
          <w:bCs/>
          <w:color w:val="FF0000"/>
        </w:rPr>
        <w:t>請</w:t>
      </w:r>
      <w:r w:rsidRPr="004A3AAA">
        <w:rPr>
          <w:rFonts w:ascii="微軟正黑體" w:eastAsia="微軟正黑體" w:hAnsi="微軟正黑體" w:hint="eastAsia"/>
          <w:b/>
          <w:bCs/>
          <w:color w:val="FF0000"/>
        </w:rPr>
        <w:t>使用單位負責人或</w:t>
      </w:r>
      <w:r>
        <w:rPr>
          <w:rFonts w:ascii="微軟正黑體" w:eastAsia="微軟正黑體" w:hAnsi="微軟正黑體" w:hint="eastAsia"/>
          <w:b/>
          <w:bCs/>
          <w:color w:val="FF0000"/>
        </w:rPr>
        <w:t>代理人，偕同管理人員於</w:t>
      </w:r>
      <w:r w:rsidRPr="004A3AAA">
        <w:rPr>
          <w:rFonts w:ascii="微軟正黑體" w:eastAsia="微軟正黑體" w:hAnsi="微軟正黑體" w:hint="eastAsia"/>
          <w:b/>
          <w:bCs/>
          <w:color w:val="FF0000"/>
        </w:rPr>
        <w:t>工作團隊進場</w:t>
      </w:r>
      <w:r>
        <w:rPr>
          <w:rFonts w:ascii="微軟正黑體" w:eastAsia="微軟正黑體" w:hAnsi="微軟正黑體" w:hint="eastAsia"/>
          <w:b/>
          <w:bCs/>
          <w:color w:val="FF0000"/>
        </w:rPr>
        <w:t>工作</w:t>
      </w:r>
      <w:r w:rsidRPr="004A3AAA">
        <w:rPr>
          <w:rFonts w:ascii="微軟正黑體" w:eastAsia="微軟正黑體" w:hAnsi="微軟正黑體" w:hint="eastAsia"/>
          <w:b/>
          <w:bCs/>
          <w:color w:val="FF0000"/>
        </w:rPr>
        <w:t>前</w:t>
      </w:r>
      <w:proofErr w:type="gramStart"/>
      <w:r>
        <w:rPr>
          <w:rFonts w:ascii="微軟正黑體" w:eastAsia="微軟正黑體" w:hAnsi="微軟正黑體" w:hint="eastAsia"/>
          <w:b/>
          <w:bCs/>
          <w:color w:val="FF0000"/>
        </w:rPr>
        <w:t>及</w:t>
      </w:r>
      <w:r w:rsidRPr="004A3AAA">
        <w:rPr>
          <w:rFonts w:ascii="微軟正黑體" w:eastAsia="微軟正黑體" w:hAnsi="微軟正黑體" w:hint="eastAsia"/>
          <w:b/>
          <w:bCs/>
          <w:color w:val="FF0000"/>
        </w:rPr>
        <w:t>拆台離</w:t>
      </w:r>
      <w:proofErr w:type="gramEnd"/>
      <w:r w:rsidRPr="004A3AAA">
        <w:rPr>
          <w:rFonts w:ascii="微軟正黑體" w:eastAsia="微軟正黑體" w:hAnsi="微軟正黑體" w:hint="eastAsia"/>
          <w:b/>
          <w:bCs/>
          <w:color w:val="FF0000"/>
        </w:rPr>
        <w:t>場</w:t>
      </w:r>
      <w:r>
        <w:rPr>
          <w:rFonts w:ascii="微軟正黑體" w:eastAsia="微軟正黑體" w:hAnsi="微軟正黑體" w:hint="eastAsia"/>
          <w:b/>
          <w:bCs/>
          <w:color w:val="FF0000"/>
        </w:rPr>
        <w:t>前，</w:t>
      </w:r>
      <w:r w:rsidRPr="004A3AAA">
        <w:rPr>
          <w:rFonts w:ascii="微軟正黑體" w:eastAsia="微軟正黑體" w:hAnsi="微軟正黑體" w:hint="eastAsia"/>
          <w:b/>
          <w:bCs/>
          <w:color w:val="FF0000"/>
        </w:rPr>
        <w:t>共同</w:t>
      </w:r>
      <w:r>
        <w:rPr>
          <w:rFonts w:ascii="微軟正黑體" w:eastAsia="微軟正黑體" w:hAnsi="微軟正黑體" w:hint="eastAsia"/>
          <w:b/>
          <w:bCs/>
          <w:color w:val="FF0000"/>
        </w:rPr>
        <w:t>驗收</w:t>
      </w:r>
      <w:r w:rsidRPr="004A3AAA">
        <w:rPr>
          <w:rFonts w:ascii="微軟正黑體" w:eastAsia="微軟正黑體" w:hAnsi="微軟正黑體" w:hint="eastAsia"/>
          <w:b/>
          <w:bCs/>
          <w:color w:val="FF0000"/>
        </w:rPr>
        <w:t>所有設施狀況</w:t>
      </w:r>
      <w:r>
        <w:rPr>
          <w:rFonts w:ascii="微軟正黑體" w:eastAsia="微軟正黑體" w:hAnsi="微軟正黑體" w:hint="eastAsia"/>
          <w:b/>
          <w:bCs/>
          <w:color w:val="FF0000"/>
        </w:rPr>
        <w:t>，</w:t>
      </w:r>
      <w:r w:rsidRPr="004A3AAA">
        <w:rPr>
          <w:rFonts w:ascii="微軟正黑體" w:eastAsia="微軟正黑體" w:hAnsi="微軟正黑體" w:hint="eastAsia"/>
          <w:b/>
          <w:bCs/>
          <w:color w:val="FF0000"/>
        </w:rPr>
        <w:t>勾</w:t>
      </w:r>
      <w:proofErr w:type="gramStart"/>
      <w:r w:rsidRPr="004A3AAA">
        <w:rPr>
          <w:rFonts w:ascii="微軟正黑體" w:eastAsia="微軟正黑體" w:hAnsi="微軟正黑體" w:hint="eastAsia"/>
          <w:b/>
          <w:bCs/>
          <w:color w:val="FF0000"/>
        </w:rPr>
        <w:t>稽</w:t>
      </w:r>
      <w:proofErr w:type="gramEnd"/>
      <w:r w:rsidRPr="004A3AAA">
        <w:rPr>
          <w:rFonts w:ascii="微軟正黑體" w:eastAsia="微軟正黑體" w:hAnsi="微軟正黑體" w:hint="eastAsia"/>
          <w:b/>
          <w:bCs/>
          <w:color w:val="FF0000"/>
        </w:rPr>
        <w:t>後雙方代表人員簽章認證。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6"/>
        <w:gridCol w:w="952"/>
        <w:gridCol w:w="953"/>
        <w:gridCol w:w="952"/>
        <w:gridCol w:w="953"/>
      </w:tblGrid>
      <w:tr w:rsidR="00EC4F17" w:rsidRPr="00EC4F17" w14:paraId="588E434A" w14:textId="77777777" w:rsidTr="00F72EB6">
        <w:trPr>
          <w:trHeight w:val="421"/>
          <w:jc w:val="center"/>
        </w:trPr>
        <w:tc>
          <w:tcPr>
            <w:tcW w:w="6520" w:type="dxa"/>
            <w:vMerge w:val="restart"/>
            <w:shd w:val="clear" w:color="auto" w:fill="auto"/>
            <w:vAlign w:val="center"/>
          </w:tcPr>
          <w:p w14:paraId="5980F686" w14:textId="77777777" w:rsidR="00EC4F17" w:rsidRPr="00EC4F17" w:rsidRDefault="00EC4F17" w:rsidP="00EC4F17">
            <w:pPr>
              <w:spacing w:after="0"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C4F17">
              <w:rPr>
                <w:rFonts w:ascii="微軟正黑體" w:eastAsia="微軟正黑體" w:hAnsi="微軟正黑體" w:hint="eastAsia"/>
              </w:rPr>
              <w:t>設施項目</w:t>
            </w: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14:paraId="437E623F" w14:textId="77777777" w:rsidR="00EC4F17" w:rsidRPr="00EC4F17" w:rsidRDefault="00EC4F17" w:rsidP="00EC4F17">
            <w:pPr>
              <w:spacing w:after="0" w:line="320" w:lineRule="exact"/>
              <w:jc w:val="center"/>
              <w:rPr>
                <w:rFonts w:ascii="微軟正黑體" w:eastAsia="微軟正黑體" w:hAnsi="微軟正黑體"/>
              </w:rPr>
            </w:pPr>
            <w:r w:rsidRPr="00EC4F17">
              <w:rPr>
                <w:rFonts w:ascii="微軟正黑體" w:eastAsia="微軟正黑體" w:hAnsi="微軟正黑體" w:hint="eastAsia"/>
              </w:rPr>
              <w:t>進場</w:t>
            </w:r>
          </w:p>
          <w:p w14:paraId="628BF67B" w14:textId="77777777" w:rsidR="00EC4F17" w:rsidRPr="00EC4F17" w:rsidRDefault="00EC4F17" w:rsidP="00EC4F17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微軟正黑體" w:eastAsia="微軟正黑體" w:hAnsi="微軟正黑體" w:cs="新細明體"/>
                <w:color w:val="808080"/>
                <w:kern w:val="0"/>
                <w:sz w:val="20"/>
                <w:szCs w:val="20"/>
                <w:lang w:val="zh-TW"/>
              </w:rPr>
            </w:pPr>
            <w:r w:rsidRPr="00EC4F17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</w:rPr>
              <w:t>請在適當項目下</w:t>
            </w:r>
            <w:r w:rsidRPr="00EC4F17">
              <w:rPr>
                <w:rFonts w:ascii="Segoe UI Symbol" w:eastAsia="微軟正黑體" w:hAnsi="Segoe UI Symbol" w:cs="Segoe UI Symbol"/>
                <w:color w:val="808080"/>
                <w:kern w:val="0"/>
                <w:sz w:val="20"/>
                <w:szCs w:val="20"/>
                <w:lang w:val="zh-TW"/>
              </w:rPr>
              <w:t>✓</w:t>
            </w: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14:paraId="2E7BC698" w14:textId="77777777" w:rsidR="00EC4F17" w:rsidRPr="00EC4F17" w:rsidRDefault="00EC4F17" w:rsidP="00EC4F17">
            <w:pPr>
              <w:spacing w:after="0" w:line="320" w:lineRule="exact"/>
              <w:jc w:val="center"/>
              <w:rPr>
                <w:rFonts w:ascii="微軟正黑體" w:eastAsia="微軟正黑體" w:hAnsi="微軟正黑體"/>
              </w:rPr>
            </w:pPr>
            <w:r w:rsidRPr="00EC4F17">
              <w:rPr>
                <w:rFonts w:ascii="微軟正黑體" w:eastAsia="微軟正黑體" w:hAnsi="微軟正黑體" w:hint="eastAsia"/>
              </w:rPr>
              <w:t>退場</w:t>
            </w:r>
          </w:p>
          <w:p w14:paraId="5D7E7D00" w14:textId="77777777" w:rsidR="00EC4F17" w:rsidRPr="00EC4F17" w:rsidRDefault="00EC4F17" w:rsidP="00EC4F17">
            <w:pPr>
              <w:spacing w:after="0" w:line="320" w:lineRule="exact"/>
              <w:jc w:val="center"/>
              <w:rPr>
                <w:rFonts w:ascii="微軟正黑體" w:eastAsia="微軟正黑體" w:hAnsi="微軟正黑體"/>
              </w:rPr>
            </w:pPr>
            <w:r w:rsidRPr="00EC4F17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</w:rPr>
              <w:t>請在適當項目下</w:t>
            </w:r>
            <w:r w:rsidRPr="00EC4F17">
              <w:rPr>
                <w:rFonts w:ascii="Segoe UI Symbol" w:eastAsia="微軟正黑體" w:hAnsi="Segoe UI Symbol" w:cs="Segoe UI Symbol"/>
                <w:color w:val="808080"/>
                <w:kern w:val="0"/>
                <w:sz w:val="20"/>
                <w:szCs w:val="20"/>
                <w:lang w:val="zh-TW"/>
              </w:rPr>
              <w:t>✓</w:t>
            </w:r>
          </w:p>
        </w:tc>
      </w:tr>
      <w:tr w:rsidR="00EC4F17" w:rsidRPr="00EC4F17" w14:paraId="5838A00A" w14:textId="77777777" w:rsidTr="00F72EB6">
        <w:trPr>
          <w:trHeight w:val="77"/>
          <w:jc w:val="center"/>
        </w:trPr>
        <w:tc>
          <w:tcPr>
            <w:tcW w:w="6520" w:type="dxa"/>
            <w:vMerge/>
            <w:shd w:val="clear" w:color="auto" w:fill="auto"/>
          </w:tcPr>
          <w:p w14:paraId="64B84300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0BEF3E08" w14:textId="77777777" w:rsidR="00EC4F17" w:rsidRPr="00EC4F17" w:rsidRDefault="00EC4F17" w:rsidP="00EC4F17">
            <w:pPr>
              <w:spacing w:after="0" w:line="0" w:lineRule="atLeast"/>
              <w:jc w:val="center"/>
              <w:rPr>
                <w:rFonts w:ascii="微軟正黑體" w:eastAsia="微軟正黑體" w:hAnsi="微軟正黑體"/>
              </w:rPr>
            </w:pPr>
            <w:r w:rsidRPr="00EC4F17">
              <w:rPr>
                <w:rFonts w:ascii="微軟正黑體" w:eastAsia="微軟正黑體" w:hAnsi="微軟正黑體" w:hint="eastAsia"/>
              </w:rPr>
              <w:t>完好</w:t>
            </w:r>
          </w:p>
        </w:tc>
        <w:tc>
          <w:tcPr>
            <w:tcW w:w="964" w:type="dxa"/>
            <w:shd w:val="clear" w:color="auto" w:fill="auto"/>
          </w:tcPr>
          <w:p w14:paraId="742B6303" w14:textId="77777777" w:rsidR="00EC4F17" w:rsidRPr="00EC4F17" w:rsidRDefault="00EC4F17" w:rsidP="00EC4F17">
            <w:pPr>
              <w:spacing w:after="0" w:line="0" w:lineRule="atLeast"/>
              <w:jc w:val="center"/>
              <w:rPr>
                <w:rFonts w:ascii="微軟正黑體" w:eastAsia="微軟正黑體" w:hAnsi="微軟正黑體"/>
              </w:rPr>
            </w:pPr>
            <w:r w:rsidRPr="00EC4F17">
              <w:rPr>
                <w:rFonts w:ascii="微軟正黑體" w:eastAsia="微軟正黑體" w:hAnsi="微軟正黑體" w:hint="eastAsia"/>
              </w:rPr>
              <w:t>損毀</w:t>
            </w:r>
          </w:p>
        </w:tc>
        <w:tc>
          <w:tcPr>
            <w:tcW w:w="963" w:type="dxa"/>
            <w:shd w:val="clear" w:color="auto" w:fill="auto"/>
          </w:tcPr>
          <w:p w14:paraId="3F826D71" w14:textId="77777777" w:rsidR="00EC4F17" w:rsidRPr="00EC4F17" w:rsidRDefault="00EC4F17" w:rsidP="00EC4F17">
            <w:pPr>
              <w:spacing w:after="0" w:line="0" w:lineRule="atLeast"/>
              <w:jc w:val="center"/>
              <w:rPr>
                <w:rFonts w:ascii="微軟正黑體" w:eastAsia="微軟正黑體" w:hAnsi="微軟正黑體"/>
              </w:rPr>
            </w:pPr>
            <w:r w:rsidRPr="00EC4F17">
              <w:rPr>
                <w:rFonts w:ascii="微軟正黑體" w:eastAsia="微軟正黑體" w:hAnsi="微軟正黑體" w:hint="eastAsia"/>
              </w:rPr>
              <w:t>完好</w:t>
            </w:r>
          </w:p>
        </w:tc>
        <w:tc>
          <w:tcPr>
            <w:tcW w:w="964" w:type="dxa"/>
            <w:shd w:val="clear" w:color="auto" w:fill="auto"/>
          </w:tcPr>
          <w:p w14:paraId="09AD4B91" w14:textId="77777777" w:rsidR="00EC4F17" w:rsidRPr="00EC4F17" w:rsidRDefault="00EC4F17" w:rsidP="00EC4F17">
            <w:pPr>
              <w:spacing w:after="0" w:line="0" w:lineRule="atLeast"/>
              <w:jc w:val="center"/>
              <w:rPr>
                <w:rFonts w:ascii="微軟正黑體" w:eastAsia="微軟正黑體" w:hAnsi="微軟正黑體"/>
              </w:rPr>
            </w:pPr>
            <w:r w:rsidRPr="00EC4F17">
              <w:rPr>
                <w:rFonts w:ascii="微軟正黑體" w:eastAsia="微軟正黑體" w:hAnsi="微軟正黑體" w:hint="eastAsia"/>
              </w:rPr>
              <w:t>損毀</w:t>
            </w:r>
          </w:p>
        </w:tc>
      </w:tr>
      <w:tr w:rsidR="00EC4F17" w:rsidRPr="00EC4F17" w14:paraId="3F91BE52" w14:textId="77777777" w:rsidTr="00F72EB6">
        <w:trPr>
          <w:trHeight w:val="404"/>
          <w:jc w:val="center"/>
        </w:trPr>
        <w:tc>
          <w:tcPr>
            <w:tcW w:w="6520" w:type="dxa"/>
            <w:shd w:val="clear" w:color="auto" w:fill="auto"/>
            <w:vAlign w:val="center"/>
          </w:tcPr>
          <w:p w14:paraId="0F60797A" w14:textId="47873F8B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C4F17">
              <w:rPr>
                <w:rFonts w:ascii="微軟正黑體" w:eastAsia="微軟正黑體" w:hAnsi="微軟正黑體" w:hint="eastAsia"/>
                <w:sz w:val="22"/>
                <w:szCs w:val="22"/>
              </w:rPr>
              <w:t>01. 劇場電動鐵門、觀眾席鐵門、中控室鐵</w:t>
            </w:r>
            <w:proofErr w:type="gramStart"/>
            <w:r w:rsidRPr="00EC4F17">
              <w:rPr>
                <w:rFonts w:ascii="微軟正黑體" w:eastAsia="微軟正黑體" w:hAnsi="微軟正黑體" w:hint="eastAsia"/>
                <w:sz w:val="22"/>
                <w:szCs w:val="22"/>
              </w:rPr>
              <w:t>捲</w:t>
            </w:r>
            <w:proofErr w:type="gramEnd"/>
            <w:r w:rsidRPr="00EC4F17">
              <w:rPr>
                <w:rFonts w:ascii="微軟正黑體" w:eastAsia="微軟正黑體" w:hAnsi="微軟正黑體" w:hint="eastAsia"/>
                <w:sz w:val="22"/>
                <w:szCs w:val="22"/>
              </w:rPr>
              <w:t>門</w:t>
            </w:r>
          </w:p>
        </w:tc>
        <w:tc>
          <w:tcPr>
            <w:tcW w:w="963" w:type="dxa"/>
            <w:shd w:val="clear" w:color="auto" w:fill="auto"/>
          </w:tcPr>
          <w:p w14:paraId="0320E8A2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208941E1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3" w:type="dxa"/>
            <w:shd w:val="clear" w:color="auto" w:fill="auto"/>
          </w:tcPr>
          <w:p w14:paraId="4CB122F7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4297407C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C4F17" w:rsidRPr="00EC4F17" w14:paraId="66540003" w14:textId="77777777" w:rsidTr="00F72EB6">
        <w:trPr>
          <w:trHeight w:val="421"/>
          <w:jc w:val="center"/>
        </w:trPr>
        <w:tc>
          <w:tcPr>
            <w:tcW w:w="6520" w:type="dxa"/>
            <w:shd w:val="clear" w:color="auto" w:fill="auto"/>
            <w:vAlign w:val="center"/>
          </w:tcPr>
          <w:p w14:paraId="553F317F" w14:textId="516F15BC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C4F17">
              <w:rPr>
                <w:rFonts w:ascii="微軟正黑體" w:eastAsia="微軟正黑體" w:hAnsi="微軟正黑體" w:hint="eastAsia"/>
                <w:sz w:val="22"/>
                <w:szCs w:val="22"/>
              </w:rPr>
              <w:t>02. 觀眾席座位區及側邊石材樓梯</w:t>
            </w:r>
          </w:p>
        </w:tc>
        <w:tc>
          <w:tcPr>
            <w:tcW w:w="963" w:type="dxa"/>
            <w:shd w:val="clear" w:color="auto" w:fill="auto"/>
          </w:tcPr>
          <w:p w14:paraId="745AA994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552887CD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3" w:type="dxa"/>
            <w:shd w:val="clear" w:color="auto" w:fill="auto"/>
          </w:tcPr>
          <w:p w14:paraId="0EEEB930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7743279F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C4F17" w:rsidRPr="00EC4F17" w14:paraId="370B6370" w14:textId="77777777" w:rsidTr="00F72EB6">
        <w:trPr>
          <w:trHeight w:val="404"/>
          <w:jc w:val="center"/>
        </w:trPr>
        <w:tc>
          <w:tcPr>
            <w:tcW w:w="6520" w:type="dxa"/>
            <w:shd w:val="clear" w:color="auto" w:fill="auto"/>
            <w:vAlign w:val="center"/>
          </w:tcPr>
          <w:p w14:paraId="3F9159AB" w14:textId="36A8B4B4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C4F17">
              <w:rPr>
                <w:rFonts w:ascii="微軟正黑體" w:eastAsia="微軟正黑體" w:hAnsi="微軟正黑體" w:hint="eastAsia"/>
                <w:sz w:val="22"/>
                <w:szCs w:val="22"/>
              </w:rPr>
              <w:t>03. 中控室及設備</w:t>
            </w:r>
          </w:p>
        </w:tc>
        <w:tc>
          <w:tcPr>
            <w:tcW w:w="963" w:type="dxa"/>
            <w:shd w:val="clear" w:color="auto" w:fill="auto"/>
          </w:tcPr>
          <w:p w14:paraId="4629C226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4B09FB27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3" w:type="dxa"/>
            <w:shd w:val="clear" w:color="auto" w:fill="auto"/>
          </w:tcPr>
          <w:p w14:paraId="58F4EEB8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4776E3BB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C4F17" w:rsidRPr="00EC4F17" w14:paraId="60003BAF" w14:textId="77777777" w:rsidTr="00F72EB6">
        <w:trPr>
          <w:trHeight w:val="404"/>
          <w:jc w:val="center"/>
        </w:trPr>
        <w:tc>
          <w:tcPr>
            <w:tcW w:w="6520" w:type="dxa"/>
            <w:shd w:val="clear" w:color="auto" w:fill="auto"/>
            <w:vAlign w:val="center"/>
          </w:tcPr>
          <w:p w14:paraId="4AF285BF" w14:textId="24DEDF3E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C4F17">
              <w:rPr>
                <w:rFonts w:ascii="微軟正黑體" w:eastAsia="微軟正黑體" w:hAnsi="微軟正黑體" w:hint="eastAsia"/>
                <w:sz w:val="22"/>
                <w:szCs w:val="22"/>
              </w:rPr>
              <w:t>04. 舞臺地板（含油漬及破損情況）</w:t>
            </w:r>
          </w:p>
        </w:tc>
        <w:tc>
          <w:tcPr>
            <w:tcW w:w="963" w:type="dxa"/>
            <w:shd w:val="clear" w:color="auto" w:fill="auto"/>
          </w:tcPr>
          <w:p w14:paraId="5501C3DB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3FC38FBC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3" w:type="dxa"/>
            <w:shd w:val="clear" w:color="auto" w:fill="auto"/>
          </w:tcPr>
          <w:p w14:paraId="4C6DFDB5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32AADD80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C4F17" w:rsidRPr="00EC4F17" w14:paraId="71B7BD1A" w14:textId="77777777" w:rsidTr="00F72EB6">
        <w:trPr>
          <w:trHeight w:val="421"/>
          <w:jc w:val="center"/>
        </w:trPr>
        <w:tc>
          <w:tcPr>
            <w:tcW w:w="6520" w:type="dxa"/>
            <w:shd w:val="clear" w:color="auto" w:fill="auto"/>
            <w:vAlign w:val="center"/>
          </w:tcPr>
          <w:p w14:paraId="03FE8DA8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C4F17">
              <w:rPr>
                <w:rFonts w:ascii="微軟正黑體" w:eastAsia="微軟正黑體" w:hAnsi="微軟正黑體" w:hint="eastAsia"/>
                <w:sz w:val="22"/>
                <w:szCs w:val="22"/>
              </w:rPr>
              <w:t>05. 舞臺頂蓋</w:t>
            </w:r>
          </w:p>
        </w:tc>
        <w:tc>
          <w:tcPr>
            <w:tcW w:w="963" w:type="dxa"/>
            <w:shd w:val="clear" w:color="auto" w:fill="auto"/>
          </w:tcPr>
          <w:p w14:paraId="578D1AC8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5B493FB3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3" w:type="dxa"/>
            <w:shd w:val="clear" w:color="auto" w:fill="auto"/>
          </w:tcPr>
          <w:p w14:paraId="241D9616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1E139E97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C4F17" w:rsidRPr="00EC4F17" w14:paraId="68F2E7A1" w14:textId="77777777" w:rsidTr="00F72EB6">
        <w:trPr>
          <w:trHeight w:val="404"/>
          <w:jc w:val="center"/>
        </w:trPr>
        <w:tc>
          <w:tcPr>
            <w:tcW w:w="6520" w:type="dxa"/>
            <w:shd w:val="clear" w:color="auto" w:fill="auto"/>
            <w:vAlign w:val="center"/>
          </w:tcPr>
          <w:p w14:paraId="30DE7BC4" w14:textId="58BC6403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C4F17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06. </w:t>
            </w:r>
            <w:proofErr w:type="gramStart"/>
            <w:r w:rsidRPr="00EC4F17">
              <w:rPr>
                <w:rFonts w:ascii="微軟正黑體" w:eastAsia="微軟正黑體" w:hAnsi="微軟正黑體" w:hint="eastAsia"/>
                <w:sz w:val="22"/>
                <w:szCs w:val="22"/>
              </w:rPr>
              <w:t>ＬＥＤ</w:t>
            </w:r>
            <w:proofErr w:type="gramEnd"/>
            <w:r w:rsidRPr="00EC4F17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C4F17">
              <w:rPr>
                <w:rFonts w:ascii="微軟正黑體" w:eastAsia="微軟正黑體" w:hAnsi="微軟正黑體" w:hint="eastAsia"/>
                <w:sz w:val="22"/>
                <w:szCs w:val="22"/>
              </w:rPr>
              <w:t>電視牆</w:t>
            </w:r>
          </w:p>
        </w:tc>
        <w:tc>
          <w:tcPr>
            <w:tcW w:w="963" w:type="dxa"/>
            <w:shd w:val="clear" w:color="auto" w:fill="auto"/>
          </w:tcPr>
          <w:p w14:paraId="623EE8A4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226FBEA3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3" w:type="dxa"/>
            <w:shd w:val="clear" w:color="auto" w:fill="auto"/>
          </w:tcPr>
          <w:p w14:paraId="33F12BA3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4623DD70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C4F17" w:rsidRPr="00EC4F17" w14:paraId="3BD89045" w14:textId="77777777" w:rsidTr="00F72EB6">
        <w:trPr>
          <w:trHeight w:val="421"/>
          <w:jc w:val="center"/>
        </w:trPr>
        <w:tc>
          <w:tcPr>
            <w:tcW w:w="6520" w:type="dxa"/>
            <w:shd w:val="clear" w:color="auto" w:fill="auto"/>
            <w:vAlign w:val="center"/>
          </w:tcPr>
          <w:p w14:paraId="49ACF271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C4F17">
              <w:rPr>
                <w:rFonts w:ascii="微軟正黑體" w:eastAsia="微軟正黑體" w:hAnsi="微軟正黑體" w:hint="eastAsia"/>
                <w:sz w:val="22"/>
                <w:szCs w:val="22"/>
              </w:rPr>
              <w:t>07. 舞臺兩側電箱設備</w:t>
            </w:r>
          </w:p>
        </w:tc>
        <w:tc>
          <w:tcPr>
            <w:tcW w:w="963" w:type="dxa"/>
            <w:shd w:val="clear" w:color="auto" w:fill="auto"/>
          </w:tcPr>
          <w:p w14:paraId="0ADDA28F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73B202B1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3" w:type="dxa"/>
            <w:shd w:val="clear" w:color="auto" w:fill="auto"/>
          </w:tcPr>
          <w:p w14:paraId="0F1E29BA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13338DEE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C4F17" w:rsidRPr="00EC4F17" w14:paraId="5F15F7EF" w14:textId="77777777" w:rsidTr="00F72EB6">
        <w:trPr>
          <w:trHeight w:val="77"/>
          <w:jc w:val="center"/>
        </w:trPr>
        <w:tc>
          <w:tcPr>
            <w:tcW w:w="6520" w:type="dxa"/>
            <w:shd w:val="clear" w:color="auto" w:fill="auto"/>
            <w:vAlign w:val="center"/>
          </w:tcPr>
          <w:p w14:paraId="7E23725E" w14:textId="4158D15C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C4F17">
              <w:rPr>
                <w:rFonts w:ascii="微軟正黑體" w:eastAsia="微軟正黑體" w:hAnsi="微軟正黑體" w:hint="eastAsia"/>
                <w:sz w:val="22"/>
                <w:szCs w:val="22"/>
              </w:rPr>
              <w:t>08. 後</w:t>
            </w:r>
            <w:proofErr w:type="gramStart"/>
            <w:r w:rsidRPr="00EC4F17">
              <w:rPr>
                <w:rFonts w:ascii="微軟正黑體" w:eastAsia="微軟正黑體" w:hAnsi="微軟正黑體" w:hint="eastAsia"/>
                <w:sz w:val="22"/>
                <w:szCs w:val="22"/>
              </w:rPr>
              <w:t>臺</w:t>
            </w:r>
            <w:proofErr w:type="gramEnd"/>
            <w:r w:rsidRPr="00EC4F17">
              <w:rPr>
                <w:rFonts w:ascii="微軟正黑體" w:eastAsia="微軟正黑體" w:hAnsi="微軟正黑體" w:hint="eastAsia"/>
                <w:sz w:val="22"/>
                <w:szCs w:val="22"/>
              </w:rPr>
              <w:t>貴賓室、化妝室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（含燈座、</w:t>
            </w:r>
            <w:r w:rsidRPr="00EC4F17">
              <w:rPr>
                <w:rFonts w:ascii="微軟正黑體" w:eastAsia="微軟正黑體" w:hAnsi="微軟正黑體" w:hint="eastAsia"/>
                <w:sz w:val="22"/>
                <w:szCs w:val="22"/>
              </w:rPr>
              <w:t>廁所、淋浴間等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設施）</w:t>
            </w:r>
          </w:p>
        </w:tc>
        <w:tc>
          <w:tcPr>
            <w:tcW w:w="963" w:type="dxa"/>
            <w:shd w:val="clear" w:color="auto" w:fill="auto"/>
          </w:tcPr>
          <w:p w14:paraId="30E76F0B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399BCC3E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3" w:type="dxa"/>
            <w:shd w:val="clear" w:color="auto" w:fill="auto"/>
          </w:tcPr>
          <w:p w14:paraId="28F738CC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2F4AAE85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C4F17" w:rsidRPr="00EC4F17" w14:paraId="56870D55" w14:textId="77777777" w:rsidTr="00F72EB6">
        <w:trPr>
          <w:trHeight w:val="404"/>
          <w:jc w:val="center"/>
        </w:trPr>
        <w:tc>
          <w:tcPr>
            <w:tcW w:w="6520" w:type="dxa"/>
            <w:shd w:val="clear" w:color="auto" w:fill="auto"/>
            <w:vAlign w:val="center"/>
          </w:tcPr>
          <w:p w14:paraId="68D580EF" w14:textId="1674C254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C4F17">
              <w:rPr>
                <w:rFonts w:ascii="微軟正黑體" w:eastAsia="微軟正黑體" w:hAnsi="微軟正黑體" w:hint="eastAsia"/>
                <w:sz w:val="22"/>
                <w:szCs w:val="22"/>
              </w:rPr>
              <w:t>09. 後</w:t>
            </w:r>
            <w:proofErr w:type="gramStart"/>
            <w:r w:rsidRPr="00EC4F17">
              <w:rPr>
                <w:rFonts w:ascii="微軟正黑體" w:eastAsia="微軟正黑體" w:hAnsi="微軟正黑體" w:hint="eastAsia"/>
                <w:sz w:val="22"/>
                <w:szCs w:val="22"/>
              </w:rPr>
              <w:t>臺</w:t>
            </w:r>
            <w:proofErr w:type="gramEnd"/>
            <w:r w:rsidRPr="00EC4F17">
              <w:rPr>
                <w:rFonts w:ascii="微軟正黑體" w:eastAsia="微軟正黑體" w:hAnsi="微軟正黑體" w:hint="eastAsia"/>
                <w:sz w:val="22"/>
                <w:szCs w:val="22"/>
              </w:rPr>
              <w:t>行動不便廁所、走廊、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快換間</w:t>
            </w:r>
            <w:proofErr w:type="gramEnd"/>
          </w:p>
        </w:tc>
        <w:tc>
          <w:tcPr>
            <w:tcW w:w="963" w:type="dxa"/>
            <w:shd w:val="clear" w:color="auto" w:fill="auto"/>
          </w:tcPr>
          <w:p w14:paraId="61C04D5A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2964718E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3" w:type="dxa"/>
            <w:shd w:val="clear" w:color="auto" w:fill="auto"/>
          </w:tcPr>
          <w:p w14:paraId="0D6511BB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7965EECC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C4F17" w:rsidRPr="00EC4F17" w14:paraId="2E8EA839" w14:textId="77777777" w:rsidTr="00F72EB6">
        <w:trPr>
          <w:trHeight w:val="404"/>
          <w:jc w:val="center"/>
        </w:trPr>
        <w:tc>
          <w:tcPr>
            <w:tcW w:w="6520" w:type="dxa"/>
            <w:shd w:val="clear" w:color="auto" w:fill="auto"/>
            <w:vAlign w:val="center"/>
          </w:tcPr>
          <w:p w14:paraId="16174E39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C4F17">
              <w:rPr>
                <w:rFonts w:ascii="微軟正黑體" w:eastAsia="微軟正黑體" w:hAnsi="微軟正黑體" w:hint="eastAsia"/>
                <w:sz w:val="22"/>
                <w:szCs w:val="22"/>
              </w:rPr>
              <w:t>10. 燈光設備</w:t>
            </w:r>
          </w:p>
        </w:tc>
        <w:tc>
          <w:tcPr>
            <w:tcW w:w="963" w:type="dxa"/>
            <w:shd w:val="clear" w:color="auto" w:fill="auto"/>
          </w:tcPr>
          <w:p w14:paraId="17209A1B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58C4B687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3" w:type="dxa"/>
            <w:shd w:val="clear" w:color="auto" w:fill="auto"/>
          </w:tcPr>
          <w:p w14:paraId="0D9B4624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18DE988A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C4F17" w:rsidRPr="00EC4F17" w14:paraId="73692699" w14:textId="77777777" w:rsidTr="00F72EB6">
        <w:trPr>
          <w:trHeight w:val="421"/>
          <w:jc w:val="center"/>
        </w:trPr>
        <w:tc>
          <w:tcPr>
            <w:tcW w:w="6520" w:type="dxa"/>
            <w:shd w:val="clear" w:color="auto" w:fill="auto"/>
            <w:vAlign w:val="center"/>
          </w:tcPr>
          <w:p w14:paraId="31D84E20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C4F17">
              <w:rPr>
                <w:rFonts w:ascii="微軟正黑體" w:eastAsia="微軟正黑體" w:hAnsi="微軟正黑體" w:hint="eastAsia"/>
                <w:sz w:val="22"/>
                <w:szCs w:val="22"/>
              </w:rPr>
              <w:t>11. 音響設備</w:t>
            </w:r>
          </w:p>
        </w:tc>
        <w:tc>
          <w:tcPr>
            <w:tcW w:w="963" w:type="dxa"/>
            <w:shd w:val="clear" w:color="auto" w:fill="auto"/>
          </w:tcPr>
          <w:p w14:paraId="5239FD09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15AD3330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3" w:type="dxa"/>
            <w:shd w:val="clear" w:color="auto" w:fill="auto"/>
          </w:tcPr>
          <w:p w14:paraId="30918803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5A1BB12E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C4F17" w:rsidRPr="00EC4F17" w14:paraId="3D9F6804" w14:textId="77777777" w:rsidTr="00F72EB6">
        <w:trPr>
          <w:trHeight w:val="404"/>
          <w:jc w:val="center"/>
        </w:trPr>
        <w:tc>
          <w:tcPr>
            <w:tcW w:w="6520" w:type="dxa"/>
            <w:shd w:val="clear" w:color="auto" w:fill="auto"/>
            <w:vAlign w:val="center"/>
          </w:tcPr>
          <w:p w14:paraId="23FAA336" w14:textId="7E7E7581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C4F17">
              <w:rPr>
                <w:rFonts w:ascii="微軟正黑體" w:eastAsia="微軟正黑體" w:hAnsi="微軟正黑體" w:hint="eastAsia"/>
                <w:sz w:val="22"/>
                <w:szCs w:val="22"/>
              </w:rPr>
              <w:t>12. 鋁合金 TRUSS 及自走式升降設備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（燈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桿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）</w:t>
            </w:r>
          </w:p>
        </w:tc>
        <w:tc>
          <w:tcPr>
            <w:tcW w:w="963" w:type="dxa"/>
            <w:shd w:val="clear" w:color="auto" w:fill="auto"/>
          </w:tcPr>
          <w:p w14:paraId="61540A2F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7017966C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3" w:type="dxa"/>
            <w:shd w:val="clear" w:color="auto" w:fill="auto"/>
          </w:tcPr>
          <w:p w14:paraId="53F295E9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1C6DDC0C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C4F17" w:rsidRPr="00EC4F17" w14:paraId="410E2844" w14:textId="77777777" w:rsidTr="00F72EB6">
        <w:trPr>
          <w:trHeight w:val="421"/>
          <w:jc w:val="center"/>
        </w:trPr>
        <w:tc>
          <w:tcPr>
            <w:tcW w:w="6520" w:type="dxa"/>
            <w:shd w:val="clear" w:color="auto" w:fill="auto"/>
            <w:vAlign w:val="center"/>
          </w:tcPr>
          <w:p w14:paraId="27662903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C4F17">
              <w:rPr>
                <w:rFonts w:ascii="微軟正黑體" w:eastAsia="微軟正黑體" w:hAnsi="微軟正黑體" w:hint="eastAsia"/>
                <w:sz w:val="22"/>
                <w:szCs w:val="22"/>
              </w:rPr>
              <w:t>13. 高空作業調燈梯</w:t>
            </w:r>
          </w:p>
        </w:tc>
        <w:tc>
          <w:tcPr>
            <w:tcW w:w="963" w:type="dxa"/>
            <w:shd w:val="clear" w:color="auto" w:fill="auto"/>
          </w:tcPr>
          <w:p w14:paraId="15401D7A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57B78C70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3" w:type="dxa"/>
            <w:shd w:val="clear" w:color="auto" w:fill="auto"/>
          </w:tcPr>
          <w:p w14:paraId="37938A97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shd w:val="clear" w:color="auto" w:fill="auto"/>
          </w:tcPr>
          <w:p w14:paraId="32389DE5" w14:textId="77777777" w:rsidR="00EC4F17" w:rsidRPr="00EC4F17" w:rsidRDefault="00EC4F17" w:rsidP="00EC4F17">
            <w:pPr>
              <w:spacing w:after="0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C4F17" w:rsidRPr="00EC4F17" w14:paraId="6269FDEE" w14:textId="77777777" w:rsidTr="00F72EB6">
        <w:trPr>
          <w:trHeight w:val="1107"/>
          <w:jc w:val="center"/>
        </w:trPr>
        <w:tc>
          <w:tcPr>
            <w:tcW w:w="10374" w:type="dxa"/>
            <w:gridSpan w:val="5"/>
            <w:shd w:val="clear" w:color="auto" w:fill="auto"/>
          </w:tcPr>
          <w:p w14:paraId="3218B0EB" w14:textId="77777777" w:rsidR="00EC4F17" w:rsidRPr="00EC4F17" w:rsidRDefault="00EC4F17" w:rsidP="00EC4F17">
            <w:pPr>
              <w:autoSpaceDE w:val="0"/>
              <w:autoSpaceDN w:val="0"/>
              <w:adjustRightInd w:val="0"/>
              <w:spacing w:after="0" w:line="0" w:lineRule="atLeast"/>
              <w:rPr>
                <w:rFonts w:ascii="微軟正黑體" w:eastAsia="微軟正黑體" w:hAnsi="微軟正黑體" w:cs="Arial Unicode MS"/>
                <w:b/>
                <w:kern w:val="0"/>
                <w:sz w:val="22"/>
                <w:szCs w:val="22"/>
                <w:lang w:val="zh-TW"/>
              </w:rPr>
            </w:pPr>
            <w:r w:rsidRPr="00EC4F17">
              <w:rPr>
                <w:rFonts w:ascii="微軟正黑體" w:eastAsia="微軟正黑體" w:hAnsi="微軟正黑體" w:cs="Arial Unicode MS" w:hint="eastAsia"/>
                <w:b/>
                <w:kern w:val="0"/>
                <w:sz w:val="22"/>
                <w:szCs w:val="22"/>
                <w:lang w:val="zh-TW"/>
              </w:rPr>
              <w:t>※ 若設施勾</w:t>
            </w:r>
            <w:proofErr w:type="gramStart"/>
            <w:r w:rsidRPr="00EC4F17">
              <w:rPr>
                <w:rFonts w:ascii="微軟正黑體" w:eastAsia="微軟正黑體" w:hAnsi="微軟正黑體" w:cs="Arial Unicode MS" w:hint="eastAsia"/>
                <w:b/>
                <w:kern w:val="0"/>
                <w:sz w:val="22"/>
                <w:szCs w:val="22"/>
                <w:lang w:val="zh-TW"/>
              </w:rPr>
              <w:t>稽</w:t>
            </w:r>
            <w:proofErr w:type="gramEnd"/>
            <w:r w:rsidRPr="00EC4F17">
              <w:rPr>
                <w:rFonts w:ascii="微軟正黑體" w:eastAsia="微軟正黑體" w:hAnsi="微軟正黑體" w:cs="Arial Unicode MS" w:hint="eastAsia"/>
                <w:b/>
                <w:kern w:val="0"/>
                <w:sz w:val="22"/>
                <w:szCs w:val="22"/>
                <w:lang w:val="zh-TW"/>
              </w:rPr>
              <w:t>為「損毀」，請於本欄註明損毀狀況，以及預計處理情形：</w:t>
            </w:r>
          </w:p>
          <w:p w14:paraId="7847EFAC" w14:textId="77777777" w:rsidR="00EC4F17" w:rsidRPr="00EC4F17" w:rsidRDefault="00EC4F17" w:rsidP="00EC4F17">
            <w:pPr>
              <w:autoSpaceDE w:val="0"/>
              <w:autoSpaceDN w:val="0"/>
              <w:adjustRightInd w:val="0"/>
              <w:spacing w:after="0" w:line="0" w:lineRule="atLeast"/>
              <w:rPr>
                <w:rFonts w:ascii="微軟正黑體" w:eastAsia="微軟正黑體" w:hAnsi="微軟正黑體" w:cs="Arial Unicode MS"/>
                <w:kern w:val="0"/>
                <w:sz w:val="22"/>
                <w:szCs w:val="22"/>
                <w:lang w:val="zh-TW"/>
              </w:rPr>
            </w:pPr>
          </w:p>
          <w:p w14:paraId="0E580950" w14:textId="77777777" w:rsidR="00EC4F17" w:rsidRPr="00EC4F17" w:rsidRDefault="00EC4F17" w:rsidP="00EC4F17">
            <w:pPr>
              <w:autoSpaceDE w:val="0"/>
              <w:autoSpaceDN w:val="0"/>
              <w:adjustRightInd w:val="0"/>
              <w:spacing w:after="0" w:line="0" w:lineRule="atLeast"/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val="zh-TW"/>
              </w:rPr>
            </w:pPr>
          </w:p>
        </w:tc>
      </w:tr>
    </w:tbl>
    <w:p w14:paraId="33F3154E" w14:textId="77777777" w:rsidR="00EC4F17" w:rsidRPr="00F72EB6" w:rsidRDefault="00EC4F17" w:rsidP="00F72EB6">
      <w:pPr>
        <w:snapToGrid w:val="0"/>
        <w:spacing w:after="0" w:line="0" w:lineRule="atLeast"/>
        <w:ind w:left="330" w:hangingChars="150" w:hanging="330"/>
        <w:rPr>
          <w:rFonts w:ascii="微軟正黑體" w:eastAsia="微軟正黑體" w:hAnsi="微軟正黑體"/>
          <w:sz w:val="22"/>
          <w:szCs w:val="22"/>
        </w:rPr>
      </w:pPr>
    </w:p>
    <w:tbl>
      <w:tblPr>
        <w:tblStyle w:val="af4"/>
        <w:tblW w:w="10205" w:type="dxa"/>
        <w:jc w:val="center"/>
        <w:tblLook w:val="01E0" w:firstRow="1" w:lastRow="1" w:firstColumn="1" w:lastColumn="1" w:noHBand="0" w:noVBand="0"/>
      </w:tblPr>
      <w:tblGrid>
        <w:gridCol w:w="1409"/>
        <w:gridCol w:w="289"/>
        <w:gridCol w:w="1325"/>
        <w:gridCol w:w="2063"/>
        <w:gridCol w:w="427"/>
        <w:gridCol w:w="10"/>
        <w:gridCol w:w="979"/>
        <w:gridCol w:w="1006"/>
        <w:gridCol w:w="2697"/>
      </w:tblGrid>
      <w:tr w:rsidR="00F72EB6" w:rsidRPr="009F15E9" w14:paraId="009306A4" w14:textId="77777777" w:rsidTr="00BC5019">
        <w:trPr>
          <w:trHeight w:val="672"/>
          <w:jc w:val="center"/>
        </w:trPr>
        <w:tc>
          <w:tcPr>
            <w:tcW w:w="10205" w:type="dxa"/>
            <w:gridSpan w:val="9"/>
            <w:shd w:val="clear" w:color="auto" w:fill="FFFF00"/>
            <w:vAlign w:val="center"/>
          </w:tcPr>
          <w:p w14:paraId="0DF163EC" w14:textId="77777777" w:rsidR="00F72EB6" w:rsidRPr="001C73E0" w:rsidRDefault="00F72EB6" w:rsidP="00135EEE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sz w:val="32"/>
                <w:szCs w:val="32"/>
              </w:rPr>
            </w:pPr>
            <w:proofErr w:type="gramStart"/>
            <w:r w:rsidRPr="001C73E0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臺</w:t>
            </w:r>
            <w:proofErr w:type="gramEnd"/>
            <w:r w:rsidRPr="001C73E0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中市圓滿戶外劇場使用復原駐點管理單位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【</w:t>
            </w:r>
            <w:r w:rsidRPr="001C73E0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簽核單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】</w:t>
            </w:r>
          </w:p>
        </w:tc>
      </w:tr>
      <w:tr w:rsidR="00F72EB6" w:rsidRPr="006545B6" w14:paraId="590F87FC" w14:textId="77777777" w:rsidTr="00BC5019">
        <w:trPr>
          <w:trHeight w:val="761"/>
          <w:jc w:val="center"/>
        </w:trPr>
        <w:tc>
          <w:tcPr>
            <w:tcW w:w="1409" w:type="dxa"/>
            <w:vAlign w:val="center"/>
          </w:tcPr>
          <w:p w14:paraId="23727402" w14:textId="77777777" w:rsidR="00F72EB6" w:rsidRPr="009F15E9" w:rsidRDefault="00F72EB6" w:rsidP="00135EE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  <w:szCs w:val="22"/>
              </w:rPr>
            </w:pPr>
            <w:r w:rsidRPr="009F15E9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>使用單位</w:t>
            </w:r>
          </w:p>
        </w:tc>
        <w:tc>
          <w:tcPr>
            <w:tcW w:w="3677" w:type="dxa"/>
            <w:gridSpan w:val="3"/>
            <w:vAlign w:val="center"/>
          </w:tcPr>
          <w:p w14:paraId="78D92D91" w14:textId="77777777" w:rsidR="00F72EB6" w:rsidRPr="009F15E9" w:rsidRDefault="00F72EB6" w:rsidP="00135EEE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3EB60BE6" w14:textId="77777777" w:rsidR="00F72EB6" w:rsidRPr="009F15E9" w:rsidRDefault="00F72EB6" w:rsidP="00135EEE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9F15E9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>活動名稱</w:t>
            </w:r>
          </w:p>
        </w:tc>
        <w:tc>
          <w:tcPr>
            <w:tcW w:w="3703" w:type="dxa"/>
            <w:gridSpan w:val="2"/>
            <w:vAlign w:val="center"/>
          </w:tcPr>
          <w:p w14:paraId="68F34E4B" w14:textId="77777777" w:rsidR="00F72EB6" w:rsidRPr="009F15E9" w:rsidRDefault="00F72EB6" w:rsidP="00135EEE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</w:tr>
      <w:tr w:rsidR="00F72EB6" w:rsidRPr="006545B6" w14:paraId="357E06D8" w14:textId="77777777" w:rsidTr="00BC5019">
        <w:trPr>
          <w:trHeight w:val="761"/>
          <w:jc w:val="center"/>
        </w:trPr>
        <w:tc>
          <w:tcPr>
            <w:tcW w:w="1409" w:type="dxa"/>
            <w:vAlign w:val="center"/>
          </w:tcPr>
          <w:p w14:paraId="43E0A83C" w14:textId="77777777" w:rsidR="00F72EB6" w:rsidRPr="009F15E9" w:rsidRDefault="00F72EB6" w:rsidP="00135EE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  <w:szCs w:val="22"/>
              </w:rPr>
            </w:pPr>
            <w:r w:rsidRPr="009F15E9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>使用時間</w:t>
            </w:r>
          </w:p>
        </w:tc>
        <w:tc>
          <w:tcPr>
            <w:tcW w:w="3677" w:type="dxa"/>
            <w:gridSpan w:val="3"/>
            <w:vAlign w:val="center"/>
          </w:tcPr>
          <w:p w14:paraId="1CA2EFE6" w14:textId="77777777" w:rsidR="00F72EB6" w:rsidRDefault="00F72EB6" w:rsidP="00135EEE">
            <w:pPr>
              <w:spacing w:line="0" w:lineRule="atLeast"/>
              <w:ind w:firstLineChars="200" w:firstLine="44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　</w:t>
            </w:r>
            <w:r w:rsidRPr="009F15E9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　　　</w:t>
            </w:r>
            <w:r w:rsidRPr="009F15E9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　　　</w:t>
            </w:r>
            <w:r w:rsidRPr="009F15E9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日</w:t>
            </w: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起至</w:t>
            </w:r>
          </w:p>
          <w:p w14:paraId="31DA05D3" w14:textId="77777777" w:rsidR="00F72EB6" w:rsidRPr="009F15E9" w:rsidRDefault="00F72EB6" w:rsidP="00135EEE">
            <w:pPr>
              <w:spacing w:line="0" w:lineRule="atLeast"/>
              <w:ind w:firstLineChars="200" w:firstLine="44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　</w:t>
            </w:r>
            <w:r w:rsidRPr="009F15E9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　　　</w:t>
            </w:r>
            <w:r w:rsidRPr="009F15E9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　　　</w:t>
            </w:r>
            <w:r w:rsidRPr="009F15E9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日</w:t>
            </w: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止</w:t>
            </w:r>
          </w:p>
        </w:tc>
        <w:tc>
          <w:tcPr>
            <w:tcW w:w="1416" w:type="dxa"/>
            <w:gridSpan w:val="3"/>
            <w:vAlign w:val="center"/>
          </w:tcPr>
          <w:p w14:paraId="141E3D22" w14:textId="77777777" w:rsidR="00F72EB6" w:rsidRPr="009F15E9" w:rsidRDefault="00F72EB6" w:rsidP="00135EEE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9F15E9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>活動人數</w:t>
            </w:r>
          </w:p>
        </w:tc>
        <w:tc>
          <w:tcPr>
            <w:tcW w:w="3703" w:type="dxa"/>
            <w:gridSpan w:val="2"/>
            <w:vAlign w:val="center"/>
          </w:tcPr>
          <w:p w14:paraId="671BEDC8" w14:textId="77777777" w:rsidR="00F72EB6" w:rsidRPr="009F15E9" w:rsidRDefault="00F72EB6" w:rsidP="00135EEE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</w:tr>
      <w:tr w:rsidR="00F72EB6" w:rsidRPr="006545B6" w14:paraId="0094BC12" w14:textId="77777777" w:rsidTr="00BC5019">
        <w:trPr>
          <w:trHeight w:val="761"/>
          <w:jc w:val="center"/>
        </w:trPr>
        <w:tc>
          <w:tcPr>
            <w:tcW w:w="1409" w:type="dxa"/>
            <w:vAlign w:val="center"/>
          </w:tcPr>
          <w:p w14:paraId="3ED9699B" w14:textId="77777777" w:rsidR="00F72EB6" w:rsidRPr="009F15E9" w:rsidRDefault="00F72EB6" w:rsidP="00135EE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>簽核日期</w:t>
            </w:r>
          </w:p>
        </w:tc>
        <w:tc>
          <w:tcPr>
            <w:tcW w:w="8796" w:type="dxa"/>
            <w:gridSpan w:val="8"/>
            <w:vAlign w:val="center"/>
          </w:tcPr>
          <w:p w14:paraId="35B530AF" w14:textId="77777777" w:rsidR="00F72EB6" w:rsidRDefault="00F72EB6" w:rsidP="00135EEE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9F15E9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已於   年   月   日使用期滿，並於    年   月   日復原完畢</w:t>
            </w:r>
          </w:p>
          <w:p w14:paraId="03196718" w14:textId="77777777" w:rsidR="00F72EB6" w:rsidRPr="009F15E9" w:rsidRDefault="00F72EB6" w:rsidP="00135EEE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經驗收</w:t>
            </w:r>
            <w:r w:rsidRPr="009F15E9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未違反借用規定或發生損壞未修護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一</w:t>
            </w:r>
            <w:r w:rsidRPr="009F15E9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事。</w:t>
            </w:r>
          </w:p>
        </w:tc>
      </w:tr>
      <w:tr w:rsidR="00F72EB6" w:rsidRPr="006545B6" w14:paraId="45122F53" w14:textId="77777777" w:rsidTr="00BC5019">
        <w:trPr>
          <w:trHeight w:val="761"/>
          <w:jc w:val="center"/>
        </w:trPr>
        <w:tc>
          <w:tcPr>
            <w:tcW w:w="3023" w:type="dxa"/>
            <w:gridSpan w:val="3"/>
            <w:vAlign w:val="center"/>
          </w:tcPr>
          <w:p w14:paraId="64FFA26E" w14:textId="22C2529A" w:rsidR="00F72EB6" w:rsidRPr="00145EF0" w:rsidRDefault="00F72EB6" w:rsidP="00135EEE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color w:val="000000"/>
                <w:sz w:val="22"/>
                <w:szCs w:val="22"/>
              </w:rPr>
            </w:pPr>
            <w:r w:rsidRPr="00145EF0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負責人或代表人</w:t>
            </w:r>
            <w:r w:rsidRPr="00145EF0"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  <w:szCs w:val="22"/>
              </w:rPr>
              <w:t>（簽章）</w:t>
            </w:r>
          </w:p>
        </w:tc>
        <w:tc>
          <w:tcPr>
            <w:tcW w:w="2490" w:type="dxa"/>
            <w:gridSpan w:val="2"/>
            <w:vAlign w:val="center"/>
          </w:tcPr>
          <w:p w14:paraId="3E074706" w14:textId="77777777" w:rsidR="00F72EB6" w:rsidRPr="00F72EB6" w:rsidRDefault="00F72EB6" w:rsidP="00135EEE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383C7B96" w14:textId="77777777" w:rsidR="00F72EB6" w:rsidRPr="00145EF0" w:rsidRDefault="00F72EB6" w:rsidP="00135EE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2"/>
                <w:szCs w:val="22"/>
              </w:rPr>
            </w:pPr>
            <w:r w:rsidRPr="00145EF0"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  <w:szCs w:val="22"/>
              </w:rPr>
              <w:t>連絡電話</w:t>
            </w:r>
          </w:p>
        </w:tc>
        <w:tc>
          <w:tcPr>
            <w:tcW w:w="2697" w:type="dxa"/>
            <w:vAlign w:val="center"/>
          </w:tcPr>
          <w:p w14:paraId="035DEB22" w14:textId="77777777" w:rsidR="00F72EB6" w:rsidRPr="00F72EB6" w:rsidRDefault="00F72EB6" w:rsidP="00135EEE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</w:tr>
      <w:tr w:rsidR="00F72EB6" w:rsidRPr="006545B6" w14:paraId="1551A430" w14:textId="77777777" w:rsidTr="00BC5019">
        <w:trPr>
          <w:trHeight w:val="1344"/>
          <w:jc w:val="center"/>
        </w:trPr>
        <w:tc>
          <w:tcPr>
            <w:tcW w:w="1698" w:type="dxa"/>
            <w:gridSpan w:val="2"/>
            <w:vAlign w:val="center"/>
          </w:tcPr>
          <w:p w14:paraId="65AE50ED" w14:textId="77777777" w:rsidR="00F72EB6" w:rsidRPr="009F15E9" w:rsidRDefault="00F72EB6" w:rsidP="00135EE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  <w:szCs w:val="22"/>
              </w:rPr>
            </w:pPr>
            <w:r w:rsidRPr="009F15E9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>駐點管理單位</w:t>
            </w:r>
          </w:p>
          <w:p w14:paraId="6B6382C4" w14:textId="77777777" w:rsidR="00F72EB6" w:rsidRPr="001C5AAD" w:rsidRDefault="00F72EB6" w:rsidP="00135EEE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9F15E9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>（用印）</w:t>
            </w:r>
          </w:p>
        </w:tc>
        <w:tc>
          <w:tcPr>
            <w:tcW w:w="3825" w:type="dxa"/>
            <w:gridSpan w:val="4"/>
            <w:vAlign w:val="center"/>
          </w:tcPr>
          <w:p w14:paraId="639C7DE8" w14:textId="77777777" w:rsidR="00F72EB6" w:rsidRPr="001C5AAD" w:rsidRDefault="00F72EB6" w:rsidP="00135EEE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5970BEB" w14:textId="77777777" w:rsidR="00F72EB6" w:rsidRPr="009F15E9" w:rsidRDefault="00F72EB6" w:rsidP="00135EE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  <w:szCs w:val="22"/>
              </w:rPr>
            </w:pPr>
            <w:r w:rsidRPr="009F15E9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>駐點管理單位</w:t>
            </w:r>
          </w:p>
          <w:p w14:paraId="0EB0F9A9" w14:textId="77777777" w:rsidR="00F72EB6" w:rsidRPr="001C5AAD" w:rsidRDefault="00F72EB6" w:rsidP="00135EEE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9F15E9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>檢核人員（簽名）</w:t>
            </w:r>
          </w:p>
        </w:tc>
        <w:tc>
          <w:tcPr>
            <w:tcW w:w="2697" w:type="dxa"/>
            <w:vAlign w:val="center"/>
          </w:tcPr>
          <w:p w14:paraId="36668038" w14:textId="77777777" w:rsidR="00F72EB6" w:rsidRPr="001C5AAD" w:rsidRDefault="00F72EB6" w:rsidP="00135EEE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</w:tr>
    </w:tbl>
    <w:p w14:paraId="48D79DEC" w14:textId="77777777" w:rsidR="004A3AAA" w:rsidRPr="004A3AAA" w:rsidRDefault="004A3AAA" w:rsidP="004A3AAA">
      <w:pPr>
        <w:spacing w:after="0" w:line="0" w:lineRule="atLeast"/>
        <w:jc w:val="center"/>
        <w:rPr>
          <w:rFonts w:ascii="微軟正黑體" w:eastAsia="微軟正黑體" w:hAnsi="微軟正黑體"/>
          <w:sz w:val="4"/>
          <w:szCs w:val="4"/>
        </w:rPr>
      </w:pPr>
    </w:p>
    <w:sectPr w:rsidR="004A3AAA" w:rsidRPr="004A3AAA" w:rsidSect="00835B56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38418" w14:textId="77777777" w:rsidR="00127006" w:rsidRDefault="00127006" w:rsidP="00835B56">
      <w:pPr>
        <w:spacing w:after="0" w:line="240" w:lineRule="auto"/>
      </w:pPr>
      <w:r>
        <w:separator/>
      </w:r>
    </w:p>
  </w:endnote>
  <w:endnote w:type="continuationSeparator" w:id="0">
    <w:p w14:paraId="7FA91ACF" w14:textId="77777777" w:rsidR="00127006" w:rsidRDefault="00127006" w:rsidP="0083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01C11" w14:textId="77777777" w:rsidR="00127006" w:rsidRDefault="00127006" w:rsidP="00835B56">
      <w:pPr>
        <w:spacing w:after="0" w:line="240" w:lineRule="auto"/>
      </w:pPr>
      <w:r>
        <w:separator/>
      </w:r>
    </w:p>
  </w:footnote>
  <w:footnote w:type="continuationSeparator" w:id="0">
    <w:p w14:paraId="1FF6C2F3" w14:textId="77777777" w:rsidR="00127006" w:rsidRDefault="00127006" w:rsidP="0083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D614" w14:textId="4BD7F263" w:rsidR="00835B56" w:rsidRPr="00835B56" w:rsidRDefault="00835B56" w:rsidP="00835B56">
    <w:pPr>
      <w:pStyle w:val="ae"/>
      <w:spacing w:after="0" w:line="0" w:lineRule="atLeast"/>
      <w:rPr>
        <w:sz w:val="4"/>
        <w:szCs w:val="4"/>
      </w:rPr>
    </w:pPr>
    <w:r w:rsidRPr="00835B56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7AAA5D" wp14:editId="3FEFB5CB">
              <wp:simplePos x="0" y="0"/>
              <wp:positionH relativeFrom="page">
                <wp:posOffset>4981575</wp:posOffset>
              </wp:positionH>
              <wp:positionV relativeFrom="page">
                <wp:posOffset>273685</wp:posOffset>
              </wp:positionV>
              <wp:extent cx="2105527" cy="170597"/>
              <wp:effectExtent l="0" t="0" r="952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527" cy="170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BEE0B" w14:textId="535AE78F" w:rsidR="00835B56" w:rsidRPr="002F6B0C" w:rsidRDefault="00583454" w:rsidP="00835B56">
                          <w:pPr>
                            <w:spacing w:line="240" w:lineRule="atLeast"/>
                            <w:jc w:val="right"/>
                            <w:rPr>
                              <w:rFonts w:ascii="微軟正黑體" w:eastAsia="微軟正黑體" w:hAnsi="微軟正黑體"/>
                              <w:sz w:val="16"/>
                            </w:rPr>
                          </w:pPr>
                          <w:proofErr w:type="gramStart"/>
                          <w:r w:rsidRPr="00583454">
                            <w:rPr>
                              <w:rFonts w:ascii="微軟正黑體" w:eastAsia="微軟正黑體" w:hAnsi="微軟正黑體"/>
                              <w:sz w:val="16"/>
                            </w:rPr>
                            <w:t>臺</w:t>
                          </w:r>
                          <w:proofErr w:type="gramEnd"/>
                          <w:r w:rsidRPr="00583454">
                            <w:rPr>
                              <w:rFonts w:ascii="微軟正黑體" w:eastAsia="微軟正黑體" w:hAnsi="微軟正黑體"/>
                              <w:sz w:val="16"/>
                            </w:rPr>
                            <w:t>中市圓滿戶外劇場</w:t>
                          </w:r>
                          <w:r w:rsidR="00835B56" w:rsidRPr="002F6B0C">
                            <w:rPr>
                              <w:rFonts w:ascii="微軟正黑體" w:eastAsia="微軟正黑體" w:hAnsi="微軟正黑體" w:hint="eastAsia"/>
                              <w:sz w:val="16"/>
                            </w:rPr>
                            <w:t xml:space="preserve"> 2025/</w:t>
                          </w:r>
                          <w:r w:rsidR="00452ADB" w:rsidRPr="00452ADB">
                            <w:rPr>
                              <w:rFonts w:ascii="微軟正黑體" w:eastAsia="微軟正黑體" w:hAnsi="微軟正黑體"/>
                              <w:sz w:val="16"/>
                            </w:rPr>
                            <w:t>04</w:t>
                          </w:r>
                          <w:r w:rsidR="00452ADB">
                            <w:rPr>
                              <w:rFonts w:ascii="微軟正黑體" w:eastAsia="微軟正黑體" w:hAnsi="微軟正黑體" w:hint="eastAsia"/>
                              <w:sz w:val="16"/>
                            </w:rPr>
                            <w:t>/</w:t>
                          </w:r>
                          <w:r w:rsidR="00452ADB" w:rsidRPr="00452ADB">
                            <w:rPr>
                              <w:rFonts w:ascii="微軟正黑體" w:eastAsia="微軟正黑體" w:hAnsi="微軟正黑體"/>
                              <w:sz w:val="16"/>
                            </w:rPr>
                            <w:t>15</w:t>
                          </w:r>
                          <w:r w:rsidR="00835B56" w:rsidRPr="002F6B0C">
                            <w:rPr>
                              <w:rFonts w:ascii="微軟正黑體" w:eastAsia="微軟正黑體" w:hAnsi="微軟正黑體" w:hint="eastAsia"/>
                              <w:sz w:val="16"/>
                            </w:rPr>
                            <w:t xml:space="preserve"> 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AAA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2.25pt;margin-top:21.55pt;width:165.8pt;height:1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" filled="f" stroked="f">
              <v:textbox inset="0,0,0,0">
                <w:txbxContent>
                  <w:p w14:paraId="51ABEE0B" w14:textId="535AE78F" w:rsidR="00835B56" w:rsidRPr="002F6B0C" w:rsidRDefault="00583454" w:rsidP="00835B56">
                    <w:pPr>
                      <w:spacing w:line="240" w:lineRule="atLeast"/>
                      <w:jc w:val="right"/>
                      <w:rPr>
                        <w:rFonts w:ascii="微軟正黑體" w:eastAsia="微軟正黑體" w:hAnsi="微軟正黑體"/>
                        <w:sz w:val="16"/>
                      </w:rPr>
                    </w:pPr>
                    <w:proofErr w:type="gramStart"/>
                    <w:r w:rsidRPr="00583454">
                      <w:rPr>
                        <w:rFonts w:ascii="微軟正黑體" w:eastAsia="微軟正黑體" w:hAnsi="微軟正黑體"/>
                        <w:sz w:val="16"/>
                      </w:rPr>
                      <w:t>臺</w:t>
                    </w:r>
                    <w:proofErr w:type="gramEnd"/>
                    <w:r w:rsidRPr="00583454">
                      <w:rPr>
                        <w:rFonts w:ascii="微軟正黑體" w:eastAsia="微軟正黑體" w:hAnsi="微軟正黑體"/>
                        <w:sz w:val="16"/>
                      </w:rPr>
                      <w:t>中市圓滿戶外劇場</w:t>
                    </w:r>
                    <w:r w:rsidR="00835B56" w:rsidRPr="002F6B0C">
                      <w:rPr>
                        <w:rFonts w:ascii="微軟正黑體" w:eastAsia="微軟正黑體" w:hAnsi="微軟正黑體" w:hint="eastAsia"/>
                        <w:sz w:val="16"/>
                      </w:rPr>
                      <w:t xml:space="preserve"> 2025/</w:t>
                    </w:r>
                    <w:r w:rsidR="00452ADB" w:rsidRPr="00452ADB">
                      <w:rPr>
                        <w:rFonts w:ascii="微軟正黑體" w:eastAsia="微軟正黑體" w:hAnsi="微軟正黑體"/>
                        <w:sz w:val="16"/>
                      </w:rPr>
                      <w:t>04</w:t>
                    </w:r>
                    <w:r w:rsidR="00452ADB">
                      <w:rPr>
                        <w:rFonts w:ascii="微軟正黑體" w:eastAsia="微軟正黑體" w:hAnsi="微軟正黑體" w:hint="eastAsia"/>
                        <w:sz w:val="16"/>
                      </w:rPr>
                      <w:t>/</w:t>
                    </w:r>
                    <w:r w:rsidR="00452ADB" w:rsidRPr="00452ADB">
                      <w:rPr>
                        <w:rFonts w:ascii="微軟正黑體" w:eastAsia="微軟正黑體" w:hAnsi="微軟正黑體"/>
                        <w:sz w:val="16"/>
                      </w:rPr>
                      <w:t>15</w:t>
                    </w:r>
                    <w:r w:rsidR="00835B56" w:rsidRPr="002F6B0C">
                      <w:rPr>
                        <w:rFonts w:ascii="微軟正黑體" w:eastAsia="微軟正黑體" w:hAnsi="微軟正黑體" w:hint="eastAsia"/>
                        <w:sz w:val="16"/>
                      </w:rPr>
                      <w:t xml:space="preserve"> 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49CD"/>
    <w:multiLevelType w:val="hybridMultilevel"/>
    <w:tmpl w:val="05167F6C"/>
    <w:lvl w:ilvl="0" w:tplc="D4A2087E">
      <w:numFmt w:val="bullet"/>
      <w:lvlText w:val="▲"/>
      <w:lvlJc w:val="left"/>
      <w:pPr>
        <w:ind w:left="12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7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</w:abstractNum>
  <w:abstractNum w:abstractNumId="1" w15:restartNumberingAfterBreak="0">
    <w:nsid w:val="1C0C3CFB"/>
    <w:multiLevelType w:val="hybridMultilevel"/>
    <w:tmpl w:val="4976C650"/>
    <w:lvl w:ilvl="0" w:tplc="D8F0F0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0D1325"/>
    <w:multiLevelType w:val="hybridMultilevel"/>
    <w:tmpl w:val="9620B1DC"/>
    <w:lvl w:ilvl="0" w:tplc="4F16856A">
      <w:start w:val="3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3614F"/>
    <w:multiLevelType w:val="hybridMultilevel"/>
    <w:tmpl w:val="65361F82"/>
    <w:lvl w:ilvl="0" w:tplc="29ACEF3C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ind w:left="4474" w:hanging="480"/>
      </w:pPr>
    </w:lvl>
  </w:abstractNum>
  <w:abstractNum w:abstractNumId="4" w15:restartNumberingAfterBreak="0">
    <w:nsid w:val="3BB66CCB"/>
    <w:multiLevelType w:val="hybridMultilevel"/>
    <w:tmpl w:val="E1F038A8"/>
    <w:lvl w:ilvl="0" w:tplc="2D08FE64">
      <w:start w:val="3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Arial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DA82120"/>
    <w:multiLevelType w:val="hybridMultilevel"/>
    <w:tmpl w:val="1B447F5A"/>
    <w:lvl w:ilvl="0" w:tplc="9C48012A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4085726A"/>
    <w:multiLevelType w:val="hybridMultilevel"/>
    <w:tmpl w:val="91DC34E0"/>
    <w:lvl w:ilvl="0" w:tplc="34CE2234">
      <w:start w:val="3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Arial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36A7C53"/>
    <w:multiLevelType w:val="hybridMultilevel"/>
    <w:tmpl w:val="1B447F5A"/>
    <w:lvl w:ilvl="0" w:tplc="FFFFFFFF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51196537"/>
    <w:multiLevelType w:val="hybridMultilevel"/>
    <w:tmpl w:val="418AA432"/>
    <w:lvl w:ilvl="0" w:tplc="5BC280A8">
      <w:start w:val="4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31079FC"/>
    <w:multiLevelType w:val="hybridMultilevel"/>
    <w:tmpl w:val="EE840474"/>
    <w:lvl w:ilvl="0" w:tplc="9C4801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56"/>
    <w:rsid w:val="00010614"/>
    <w:rsid w:val="00047783"/>
    <w:rsid w:val="00055269"/>
    <w:rsid w:val="00066561"/>
    <w:rsid w:val="000C027D"/>
    <w:rsid w:val="000E4732"/>
    <w:rsid w:val="00110657"/>
    <w:rsid w:val="00114D18"/>
    <w:rsid w:val="00115808"/>
    <w:rsid w:val="00127006"/>
    <w:rsid w:val="00145EF0"/>
    <w:rsid w:val="00170C54"/>
    <w:rsid w:val="0018488F"/>
    <w:rsid w:val="00191580"/>
    <w:rsid w:val="0019367B"/>
    <w:rsid w:val="001A7EFF"/>
    <w:rsid w:val="001C2D2A"/>
    <w:rsid w:val="001C544C"/>
    <w:rsid w:val="001C5AAD"/>
    <w:rsid w:val="001C73E0"/>
    <w:rsid w:val="001F2292"/>
    <w:rsid w:val="00200394"/>
    <w:rsid w:val="0025061D"/>
    <w:rsid w:val="00291FBD"/>
    <w:rsid w:val="0032239D"/>
    <w:rsid w:val="0032305B"/>
    <w:rsid w:val="00332084"/>
    <w:rsid w:val="00361F1D"/>
    <w:rsid w:val="003B47D3"/>
    <w:rsid w:val="003C5507"/>
    <w:rsid w:val="003C6F09"/>
    <w:rsid w:val="003D6719"/>
    <w:rsid w:val="003F5D92"/>
    <w:rsid w:val="00452ADB"/>
    <w:rsid w:val="00473FF8"/>
    <w:rsid w:val="0049695A"/>
    <w:rsid w:val="004A3AAA"/>
    <w:rsid w:val="004D35A1"/>
    <w:rsid w:val="004E475D"/>
    <w:rsid w:val="005348A2"/>
    <w:rsid w:val="00583454"/>
    <w:rsid w:val="005871B4"/>
    <w:rsid w:val="00600F5E"/>
    <w:rsid w:val="00613AB4"/>
    <w:rsid w:val="0065470B"/>
    <w:rsid w:val="006713F0"/>
    <w:rsid w:val="00683D06"/>
    <w:rsid w:val="006875E9"/>
    <w:rsid w:val="006A0A85"/>
    <w:rsid w:val="006A3341"/>
    <w:rsid w:val="006B028C"/>
    <w:rsid w:val="006B4DBB"/>
    <w:rsid w:val="006E042B"/>
    <w:rsid w:val="00710CD0"/>
    <w:rsid w:val="007147E5"/>
    <w:rsid w:val="00767C50"/>
    <w:rsid w:val="00781926"/>
    <w:rsid w:val="0079146E"/>
    <w:rsid w:val="007D15A7"/>
    <w:rsid w:val="007E51D7"/>
    <w:rsid w:val="0080745E"/>
    <w:rsid w:val="00820D9F"/>
    <w:rsid w:val="00822A32"/>
    <w:rsid w:val="00835B56"/>
    <w:rsid w:val="0087566E"/>
    <w:rsid w:val="00876816"/>
    <w:rsid w:val="008A0FE1"/>
    <w:rsid w:val="008D1236"/>
    <w:rsid w:val="008E1FFD"/>
    <w:rsid w:val="00993F5A"/>
    <w:rsid w:val="009B11A8"/>
    <w:rsid w:val="009B7E32"/>
    <w:rsid w:val="009C7EB4"/>
    <w:rsid w:val="009D130A"/>
    <w:rsid w:val="009F15E9"/>
    <w:rsid w:val="00A011B0"/>
    <w:rsid w:val="00A06C59"/>
    <w:rsid w:val="00A46635"/>
    <w:rsid w:val="00A84D79"/>
    <w:rsid w:val="00A86BBE"/>
    <w:rsid w:val="00A870F6"/>
    <w:rsid w:val="00AC0200"/>
    <w:rsid w:val="00AD15A5"/>
    <w:rsid w:val="00B13FC1"/>
    <w:rsid w:val="00B1756F"/>
    <w:rsid w:val="00B20059"/>
    <w:rsid w:val="00B364C7"/>
    <w:rsid w:val="00B743C7"/>
    <w:rsid w:val="00B914D6"/>
    <w:rsid w:val="00B951F0"/>
    <w:rsid w:val="00BA05BC"/>
    <w:rsid w:val="00BA229B"/>
    <w:rsid w:val="00BC5019"/>
    <w:rsid w:val="00C21B10"/>
    <w:rsid w:val="00C304E3"/>
    <w:rsid w:val="00C35D9F"/>
    <w:rsid w:val="00C53E35"/>
    <w:rsid w:val="00CA62BE"/>
    <w:rsid w:val="00CC5EC6"/>
    <w:rsid w:val="00D07AD6"/>
    <w:rsid w:val="00D20D32"/>
    <w:rsid w:val="00D40907"/>
    <w:rsid w:val="00D433BA"/>
    <w:rsid w:val="00D66386"/>
    <w:rsid w:val="00D80EAB"/>
    <w:rsid w:val="00D84E35"/>
    <w:rsid w:val="00DC12EA"/>
    <w:rsid w:val="00E119B0"/>
    <w:rsid w:val="00E32E9E"/>
    <w:rsid w:val="00E95628"/>
    <w:rsid w:val="00E95EA1"/>
    <w:rsid w:val="00EC4F17"/>
    <w:rsid w:val="00ED65FC"/>
    <w:rsid w:val="00ED6FFA"/>
    <w:rsid w:val="00ED77CF"/>
    <w:rsid w:val="00EF2959"/>
    <w:rsid w:val="00F00CDC"/>
    <w:rsid w:val="00F11DD3"/>
    <w:rsid w:val="00F23D8A"/>
    <w:rsid w:val="00F26C1B"/>
    <w:rsid w:val="00F36BFE"/>
    <w:rsid w:val="00F56455"/>
    <w:rsid w:val="00F70B1C"/>
    <w:rsid w:val="00F72EB6"/>
    <w:rsid w:val="00F82569"/>
    <w:rsid w:val="00F853FE"/>
    <w:rsid w:val="00FB0248"/>
    <w:rsid w:val="00FB5D4A"/>
    <w:rsid w:val="00FC1927"/>
    <w:rsid w:val="00FC5BFB"/>
    <w:rsid w:val="00FD32FC"/>
    <w:rsid w:val="00FD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D53D7"/>
  <w15:chartTrackingRefBased/>
  <w15:docId w15:val="{EB6F872D-3FFA-4F5D-BDD7-AEDC3192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B5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B5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B5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B5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B5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B5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35B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35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35B5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35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35B5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35B5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35B5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35B5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35B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35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35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35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B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B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35B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5B5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35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35B5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35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35B56"/>
    <w:rPr>
      <w:sz w:val="20"/>
      <w:szCs w:val="20"/>
    </w:rPr>
  </w:style>
  <w:style w:type="paragraph" w:styleId="af2">
    <w:name w:val="Body Text"/>
    <w:basedOn w:val="a"/>
    <w:link w:val="af3"/>
    <w:uiPriority w:val="1"/>
    <w:qFormat/>
    <w:rsid w:val="00835B56"/>
    <w:pPr>
      <w:autoSpaceDE w:val="0"/>
      <w:autoSpaceDN w:val="0"/>
      <w:spacing w:after="0" w:line="332" w:lineRule="exact"/>
    </w:pPr>
    <w:rPr>
      <w:rFonts w:ascii="標楷體" w:eastAsia="標楷體" w:hAnsi="標楷體" w:cs="標楷體"/>
      <w:kern w:val="0"/>
      <w:lang w:val="zh-TW" w:bidi="zh-TW"/>
      <w14:ligatures w14:val="none"/>
    </w:rPr>
  </w:style>
  <w:style w:type="character" w:customStyle="1" w:styleId="af3">
    <w:name w:val="本文 字元"/>
    <w:basedOn w:val="a0"/>
    <w:link w:val="af2"/>
    <w:uiPriority w:val="1"/>
    <w:rsid w:val="00835B56"/>
    <w:rPr>
      <w:rFonts w:ascii="標楷體" w:eastAsia="標楷體" w:hAnsi="標楷體" w:cs="標楷體"/>
      <w:kern w:val="0"/>
      <w:lang w:val="zh-TW" w:bidi="zh-TW"/>
      <w14:ligatures w14:val="none"/>
    </w:rPr>
  </w:style>
  <w:style w:type="table" w:styleId="af4">
    <w:name w:val="Table Grid"/>
    <w:basedOn w:val="a1"/>
    <w:uiPriority w:val="59"/>
    <w:rsid w:val="0083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F423-5BF1-421F-975F-3FD6BED0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MuYing Li</dc:creator>
  <cp:keywords/>
  <dc:description/>
  <cp:lastModifiedBy>賴祈宏</cp:lastModifiedBy>
  <cp:revision>22</cp:revision>
  <dcterms:created xsi:type="dcterms:W3CDTF">2025-02-20T06:54:00Z</dcterms:created>
  <dcterms:modified xsi:type="dcterms:W3CDTF">2025-05-01T03:26:00Z</dcterms:modified>
</cp:coreProperties>
</file>